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66C7" w14:textId="77777777" w:rsidR="00354406" w:rsidRPr="00227E8E" w:rsidRDefault="008F212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488708D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47E83568" w14:textId="77777777" w:rsidR="00354406" w:rsidRPr="00227E8E" w:rsidRDefault="008F2129" w:rsidP="005F2F2E">
      <w:pPr>
        <w:jc w:val="center"/>
        <w:rPr>
          <w:rFonts w:ascii="Times New Roman" w:hAnsi="Times New Roman"/>
          <w:b/>
          <w:szCs w:val="24"/>
        </w:rPr>
      </w:pPr>
      <w:r w:rsidRPr="00F65271">
        <w:rPr>
          <w:rFonts w:ascii="Times New Roman" w:hAnsi="Times New Roman"/>
          <w:b/>
          <w:noProof/>
          <w:szCs w:val="24"/>
        </w:rPr>
        <w:t>COMPASS DESARROLLO Y RENTAS FONDO DE INVERSIÓN</w:t>
      </w:r>
    </w:p>
    <w:p w14:paraId="1B90DF02" w14:textId="77777777" w:rsidR="00354406" w:rsidRPr="00227E8E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1FC800CF" w14:textId="08EF8FD5" w:rsidR="00354406" w:rsidRPr="00227E8E" w:rsidRDefault="008F212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</w:t>
      </w:r>
      <w:proofErr w:type="gramStart"/>
      <w:r w:rsidRPr="00640609">
        <w:rPr>
          <w:rFonts w:ascii="Times New Roman" w:hAnsi="Times New Roman"/>
          <w:bCs/>
          <w:szCs w:val="24"/>
        </w:rPr>
        <w:t>_</w:t>
      </w:r>
      <w:r w:rsidRPr="00640609">
        <w:rPr>
          <w:rFonts w:ascii="Times New Roman" w:hAnsi="Times New Roman"/>
          <w:b/>
          <w:szCs w:val="24"/>
        </w:rPr>
        <w:t>,</w:t>
      </w:r>
      <w:r w:rsidR="00A97956" w:rsidRPr="00A97956">
        <w:rPr>
          <w:rFonts w:ascii="Times New Roman" w:hAnsi="Times New Roman"/>
          <w:bCs/>
          <w:szCs w:val="24"/>
        </w:rPr>
        <w:t>_</w:t>
      </w:r>
      <w:proofErr w:type="gramEnd"/>
      <w:r w:rsidR="00A97956" w:rsidRPr="00A97956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065E2C" w:rsidRPr="00065E2C">
        <w:rPr>
          <w:rFonts w:ascii="Times New Roman" w:hAnsi="Times New Roman"/>
          <w:b/>
          <w:szCs w:val="24"/>
        </w:rPr>
        <w:t>mayo</w:t>
      </w:r>
      <w:r w:rsidR="00065E2C">
        <w:rPr>
          <w:rFonts w:ascii="Times New Roman" w:hAnsi="Times New Roman"/>
          <w:bCs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de 202</w:t>
      </w:r>
      <w:r>
        <w:rPr>
          <w:rFonts w:ascii="Times New Roman" w:hAnsi="Times New Roman"/>
          <w:b/>
          <w:szCs w:val="24"/>
        </w:rPr>
        <w:t>3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76E9F8F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</w:t>
      </w:r>
      <w:proofErr w:type="gramStart"/>
      <w:r w:rsidR="00065E2C">
        <w:rPr>
          <w:rFonts w:ascii="Times New Roman" w:hAnsi="Times New Roman"/>
        </w:rPr>
        <w:t>que</w:t>
      </w:r>
      <w:proofErr w:type="gramEnd"/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Ordinaria de Aportantes de </w:t>
      </w:r>
      <w:r w:rsidRPr="00F65271">
        <w:rPr>
          <w:rFonts w:ascii="Times New Roman" w:hAnsi="Times New Roman"/>
          <w:b/>
          <w:bCs/>
          <w:noProof/>
        </w:rPr>
        <w:t>Compass Desarrollo y Rentas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F6527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5FDE08F0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77777777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E004" w14:textId="77777777" w:rsidR="004A7C61" w:rsidRDefault="008F2129">
      <w:r>
        <w:separator/>
      </w:r>
    </w:p>
  </w:endnote>
  <w:endnote w:type="continuationSeparator" w:id="0">
    <w:p w14:paraId="070E6260" w14:textId="77777777" w:rsidR="004A7C61" w:rsidRDefault="008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026" w14:textId="1696BB78" w:rsidR="00354406" w:rsidRDefault="009D258F">
    <w:pPr>
      <w:pStyle w:val="Foo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E259" w14:textId="77777777" w:rsidR="004A7C61" w:rsidRDefault="008F2129">
      <w:r>
        <w:separator/>
      </w:r>
    </w:p>
  </w:footnote>
  <w:footnote w:type="continuationSeparator" w:id="0">
    <w:p w14:paraId="28B29E7F" w14:textId="77777777" w:rsidR="004A7C61" w:rsidRDefault="008F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A012" w14:textId="70046050" w:rsidR="00354406" w:rsidRDefault="009D258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5E2C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778C0"/>
    <w:rsid w:val="003978FD"/>
    <w:rsid w:val="003B5C5C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2129"/>
    <w:rsid w:val="008F4F33"/>
    <w:rsid w:val="008F6D7D"/>
    <w:rsid w:val="00902887"/>
    <w:rsid w:val="009333BC"/>
    <w:rsid w:val="00955EC6"/>
    <w:rsid w:val="009835D1"/>
    <w:rsid w:val="00985B75"/>
    <w:rsid w:val="009917B8"/>
    <w:rsid w:val="009C3908"/>
    <w:rsid w:val="009D258F"/>
    <w:rsid w:val="00A00FF6"/>
    <w:rsid w:val="00A13A18"/>
    <w:rsid w:val="00A15374"/>
    <w:rsid w:val="00A216DD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 w s d a t a b a s e ! 1 7 2 5 2 7 5 1 . 1 < / d o c u m e n t i d >  
     < s e n d e r i d > M M U J I C A < / s e n d e r i d >  
     < s e n d e r e m a i l > M M U J I C A @ B Y E . C L < / s e n d e r e m a i l >  
     < l a s t m o d i f i e d > 2 0 2 3 - 0 5 - 0 3 T 1 9 : 4 1 : 0 0 . 0 0 0 0 0 0 0 - 0 4 : 0 0 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647473-59CC-4E7E-B836-F770394C970A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140B4-573E-4577-8684-99BAF2CC6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5</cp:revision>
  <dcterms:created xsi:type="dcterms:W3CDTF">2023-04-25T20:56:00Z</dcterms:created>
  <dcterms:modified xsi:type="dcterms:W3CDTF">2023-05-03T23:41:00Z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#17249843v1&lt;WSDATABASE&gt; - 1.b.1. Poder AOA 2023 - (aportante de 1 fondo)</vt:lpwstr>
  </property>
</Properties>
</file>